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Warszawa, 1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 xml:space="preserve"> maja</w:t>
      </w:r>
      <w:r>
        <w:rPr>
          <w:sz w:val="24"/>
          <w:szCs w:val="24"/>
          <w:rtl w:val="0"/>
          <w:lang w:val="it-IT"/>
        </w:rPr>
        <w:t xml:space="preserve"> 2018 r.</w:t>
      </w: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u w:color="00000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u w:color="00000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color w:val="454545"/>
          <w:sz w:val="24"/>
          <w:szCs w:val="24"/>
          <w:u w:color="454545"/>
        </w:rPr>
      </w:pP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Gwiazdy na starcie Runmageddonu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color w:val="454545"/>
          <w:sz w:val="24"/>
          <w:szCs w:val="24"/>
          <w:u w:color="454545"/>
        </w:rPr>
      </w:pP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 xml:space="preserve">Anna Dereszowska, Katarzyna Glinka, Piotr Gacek, 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>Ł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ukasz Jak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biak oraz inne znakomite osoby wystartuj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 xml:space="preserve">ą 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ju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 xml:space="preserve">ż 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w sobot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 xml:space="preserve">ę 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 xml:space="preserve">26 maja br. w specjalnej serii Runmageddonu na rzecz Wielkiej Orkiestry 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wi</w:t>
      </w:r>
      <w:r>
        <w:rPr>
          <w:rFonts w:ascii="Trebuchet MS" w:hAnsi="Trebuchet MS" w:hint="default"/>
          <w:b w:val="1"/>
          <w:bCs w:val="1"/>
          <w:color w:val="454545"/>
          <w:sz w:val="24"/>
          <w:szCs w:val="24"/>
          <w:u w:color="454545"/>
          <w:rtl w:val="0"/>
        </w:rPr>
        <w:t>ą</w:t>
      </w:r>
      <w:r>
        <w:rPr>
          <w:rFonts w:ascii="Trebuchet MS" w:hAnsi="Trebuchet MS"/>
          <w:b w:val="1"/>
          <w:bCs w:val="1"/>
          <w:color w:val="454545"/>
          <w:sz w:val="24"/>
          <w:szCs w:val="24"/>
          <w:u w:color="454545"/>
          <w:rtl w:val="0"/>
        </w:rPr>
        <w:t>tecznej Pomocy.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b w:val="1"/>
          <w:b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Style w:val="Hyperlink.0"/>
        </w:rPr>
      </w:pPr>
      <w:r>
        <w:rPr>
          <w:rStyle w:val="Hyperlink.0"/>
          <w:rtl w:val="0"/>
        </w:rPr>
        <w:t>Na pocz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tku tego roku organizatorzy najbardziej rozpoznawalnego biegu z przeszkodami w Polsce wsparli Wielk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Orkiestr</w:t>
      </w:r>
      <w:r>
        <w:rPr>
          <w:rStyle w:val="Hyperlink.0"/>
          <w:rtl w:val="0"/>
        </w:rPr>
        <w:t>ę Ś</w:t>
      </w:r>
      <w:r>
        <w:rPr>
          <w:rStyle w:val="Hyperlink.0"/>
          <w:rtl w:val="0"/>
        </w:rPr>
        <w:t>wi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tecznej Pomocy niecodziennymi aukcjami. Na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jedn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 xml:space="preserve">z licytacji </w:t>
      </w:r>
      <w:r>
        <w:rPr>
          <w:rStyle w:val="Hyperlink.0"/>
          <w:rtl w:val="0"/>
        </w:rPr>
        <w:t xml:space="preserve">dla </w:t>
      </w:r>
      <w:r>
        <w:rPr>
          <w:rStyle w:val="Hyperlink.0"/>
          <w:rtl w:val="0"/>
          <w:lang w:val="en-US"/>
        </w:rPr>
        <w:t>WO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P trafi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 8 wyj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tkowych pakiet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startowych na specjaln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seri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Runmageddonu Warszawa,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ra zaplanowana zosta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 na 26 maja 2018 r., godzin</w:t>
      </w:r>
      <w:r>
        <w:rPr>
          <w:rStyle w:val="Hyperlink.0"/>
          <w:rtl w:val="0"/>
        </w:rPr>
        <w:t xml:space="preserve">ę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pt-PT"/>
        </w:rPr>
        <w:t xml:space="preserve">13:00. 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W ramach wszystkich zorganizowanych przez Runmageddon aukcji zebrano 11 842 z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otych,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re przekazano na cel 26. Fina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u WO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 xml:space="preserve">P.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Style w:val="Hyperlink.0"/>
        </w:rPr>
      </w:pPr>
      <w:r>
        <w:rPr>
          <w:rStyle w:val="Hyperlink.0"/>
          <w:rtl w:val="0"/>
        </w:rPr>
        <w:t>W specjalnej serii Runmageddonu obok zwyci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zc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aukcji, wystartuj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zespo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sk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adaj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ce 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z aktor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w, muzyk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w, dziennikarzy i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wybitnych sportowc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w. Wszyscy uczestnicy 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pokonywa</w:t>
      </w:r>
      <w:r>
        <w:rPr>
          <w:rStyle w:val="Hyperlink.0"/>
          <w:rtl w:val="0"/>
        </w:rPr>
        <w:t xml:space="preserve">ć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formu</w:t>
      </w:r>
      <w:r>
        <w:rPr>
          <w:rStyle w:val="Hyperlink.0"/>
          <w:rtl w:val="0"/>
        </w:rPr>
        <w:t xml:space="preserve">łę </w:t>
      </w:r>
      <w:r>
        <w:rPr>
          <w:rStyle w:val="Hyperlink.0"/>
          <w:rtl w:val="0"/>
        </w:rPr>
        <w:t>Rekrut, czyli tras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6 kilometr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naje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on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ponad 30 przeszkodami. Na dzie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dzisiejszy, sw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j udzia</w:t>
      </w:r>
      <w:r>
        <w:rPr>
          <w:rStyle w:val="Hyperlink.0"/>
          <w:rtl w:val="0"/>
        </w:rPr>
        <w:t xml:space="preserve">ł </w:t>
      </w:r>
      <w:r>
        <w:rPr>
          <w:rStyle w:val="Hyperlink.0"/>
          <w:rtl w:val="0"/>
        </w:rPr>
        <w:t>potwierdzili mi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 xml:space="preserve">dzy innymi: ambasadorki marki Renault - aktorki: Anna Dereszowska i Katarzyna Glinka,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de-DE"/>
        </w:rPr>
        <w:t xml:space="preserve">YouTuber 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ukasz Jak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 xml:space="preserve">biak, aktor Krzysztof Wieszczek, siatkarski wicemistrz 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wiata Piotr Gacek, trener biegowy Mateusz Jasi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ski, pierwszy Polak w NBA Cezary Tryba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ski, profesjonalna drifterka Karolina Pilarczyk. W serii specjalnej wystartuje tak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zesp</w:t>
      </w:r>
      <w:r>
        <w:rPr>
          <w:rStyle w:val="Hyperlink.0"/>
          <w:rtl w:val="0"/>
        </w:rPr>
        <w:t xml:space="preserve">ół </w:t>
      </w:r>
      <w:r>
        <w:rPr>
          <w:rStyle w:val="Hyperlink.0"/>
          <w:rtl w:val="0"/>
        </w:rPr>
        <w:t xml:space="preserve">rajdowy RMF4 RACING Team, 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ekipa przyjaci</w:t>
      </w:r>
      <w:r>
        <w:rPr>
          <w:rStyle w:val="Hyperlink.0"/>
          <w:rtl w:val="0"/>
        </w:rPr>
        <w:t xml:space="preserve">ół </w:t>
      </w:r>
      <w:r>
        <w:rPr>
          <w:rStyle w:val="Hyperlink.0"/>
          <w:rtl w:val="0"/>
        </w:rPr>
        <w:t>Runmageddonu z prezesem Jaro Bienieckim oraz przedstawiciele medi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w. Lista uczestnik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w ca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czas ro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nie.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i w:val="1"/>
          <w:iCs w:val="1"/>
          <w:color w:val="454545"/>
          <w:sz w:val="24"/>
          <w:szCs w:val="24"/>
          <w:u w:color="454545"/>
        </w:rPr>
      </w:pP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 - Kluczem do uko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ń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czenia Runmageddonu jest pomaganie: je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li pomagasz innym na trasie, na to samo mo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ż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esz liczy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ć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od innych startuj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ą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cych. To super podej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cie jest odzwierciedleniem dzia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ł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ania Orkiestry. To ca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ł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kowicie naturalne, 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ż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e podj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ę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li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my wyzwanie z Runmageddonem -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m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wi Jurek Owsiak,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 xml:space="preserve">ry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wystartuje seri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</w:rPr>
        <w:t xml:space="preserve">ę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specjaln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</w:rPr>
        <w:t>ą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To dla nas wielki zaszczyt m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 wsp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ół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pracowa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ć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z dru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ż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yn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ą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Orkiestry -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dodaje Jaro Bieniecki, prezes Runmageddonu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. - Cieszymy si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ę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tak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ż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e, 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ż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e aktorzy, sportowcy, arty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ci, dziennikarze podejm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ą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si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ę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naszego ekstremalnego wyzwania. Pobiegniemy razem z nimi i razem b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ę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dziemy pokonywa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ć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specjaln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ą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  <w:lang w:val="en-US"/>
        </w:rPr>
        <w:t>formu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łę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  <w:lang w:val="nl-NL"/>
        </w:rPr>
        <w:t>Rekrut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 dedykowan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ą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 xml:space="preserve">Wielkiej Orkiestrze 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Ś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wi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ą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tecznej Pomocy. Zach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>ę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camy wszystkich do pojawienia si</w:t>
      </w:r>
      <w:r>
        <w:rPr>
          <w:rFonts w:ascii="Trebuchet MS" w:hAnsi="Trebuchet MS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ę </w:t>
      </w:r>
      <w:r>
        <w:rPr>
          <w:rFonts w:ascii="Trebuchet MS" w:hAnsi="Trebuchet MS"/>
          <w:i w:val="1"/>
          <w:iCs w:val="1"/>
          <w:color w:val="454545"/>
          <w:sz w:val="24"/>
          <w:szCs w:val="24"/>
          <w:u w:color="454545"/>
          <w:rtl w:val="0"/>
        </w:rPr>
        <w:t>na trasie i kibicowania zawodnikom! -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ko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</w:rPr>
        <w:t>ń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>czy Bieniecki.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i w:val="1"/>
          <w:i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i w:val="1"/>
          <w:i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i w:val="1"/>
          <w:i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i w:val="1"/>
          <w:iCs w:val="1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Style w:val="Hyperlink.0"/>
        </w:rPr>
      </w:pPr>
      <w:r>
        <w:rPr>
          <w:rStyle w:val="Hyperlink.0"/>
          <w:rtl w:val="0"/>
        </w:rPr>
        <w:t>Specjalna seria Runmageddonu zorganizowana 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dzie w trakcie majowego weekendu, 26-27 maja. Tym razem, najbardziej ekstremalny bieg przez przeszkody odb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dzie 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w Garnizonie Modlin, gdzie uczestnicy biegu 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pokonywa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niecodzienne utrudnienia biegaj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c po koszarach, podziemiach Twierdzy Modlin oraz po skarpie nad malownicz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rzek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 xml:space="preserve">Narew.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Style w:val="Hyperlink.0"/>
        </w:rPr>
      </w:pPr>
      <w:r>
        <w:rPr>
          <w:rStyle w:val="Hyperlink.0"/>
          <w:rtl w:val="0"/>
        </w:rPr>
        <w:t>W ramach Runmageddonu Warszawa Powered By Duracell ch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tni,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rzy chcieliby poczu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smak ekstremalnej zabawy, mog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wybra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odpowiedni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dla siebie formu</w:t>
      </w:r>
      <w:r>
        <w:rPr>
          <w:rStyle w:val="Hyperlink.0"/>
          <w:rtl w:val="0"/>
        </w:rPr>
        <w:t xml:space="preserve">łę </w:t>
      </w:r>
      <w:r>
        <w:rPr>
          <w:rStyle w:val="Hyperlink.0"/>
          <w:rtl w:val="0"/>
        </w:rPr>
        <w:t>biegu i zapisa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na ni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przez stron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internetow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www.runmageddon.pl</w:t>
      </w:r>
      <w:r>
        <w:rPr/>
        <w:fldChar w:fldCharType="end" w:fldLock="0"/>
      </w:r>
      <w:r>
        <w:rPr>
          <w:rStyle w:val="Hyperlink.0"/>
          <w:rtl w:val="0"/>
        </w:rPr>
        <w:t>. Zapisy internetowe potrwaj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do</w:t>
      </w:r>
      <w:r>
        <w:rPr>
          <w:rStyle w:val="Hyperlink.0"/>
          <w:rtl w:val="0"/>
        </w:rPr>
        <w:t xml:space="preserve"> czwartku</w:t>
      </w:r>
      <w:r>
        <w:rPr>
          <w:rStyle w:val="Hyperlink.0"/>
          <w:rtl w:val="0"/>
        </w:rPr>
        <w:t xml:space="preserve"> 24 maja do godziny 14:00. Osoby doros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 lub m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odzie</w:t>
      </w:r>
      <w:r>
        <w:rPr>
          <w:rStyle w:val="Hyperlink.0"/>
          <w:rtl w:val="0"/>
        </w:rPr>
        <w:t xml:space="preserve">ż </w:t>
      </w:r>
      <w:r>
        <w:rPr>
          <w:rStyle w:val="Hyperlink.0"/>
          <w:rtl w:val="0"/>
        </w:rPr>
        <w:t xml:space="preserve">po 15 roku 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ycia, ale tylko z osobistym potwierdzeniem prawnego opiekuna, mog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wzi</w:t>
      </w:r>
      <w:r>
        <w:rPr>
          <w:rStyle w:val="Hyperlink.0"/>
          <w:rtl w:val="0"/>
        </w:rPr>
        <w:t xml:space="preserve">ąć </w:t>
      </w:r>
      <w:r>
        <w:rPr>
          <w:rStyle w:val="Hyperlink.0"/>
          <w:rtl w:val="0"/>
        </w:rPr>
        <w:t>udzia</w:t>
      </w:r>
      <w:r>
        <w:rPr>
          <w:rStyle w:val="Hyperlink.0"/>
          <w:rtl w:val="0"/>
        </w:rPr>
        <w:t xml:space="preserve">ł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w formu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ach: Intro: 3 kilometry z ponad 15 przeszkodami, Rekrut: 6 kilometr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z minimum 30 utrudnieniami, czy Classic 12 kilometr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z 50 przeszkodami.  Wyj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tkowo</w:t>
      </w:r>
      <w:r>
        <w:rPr>
          <w:rStyle w:val="Hyperlink.0"/>
          <w:rtl w:val="0"/>
        </w:rPr>
        <w:t>,</w:t>
      </w:r>
      <w:r>
        <w:rPr>
          <w:rStyle w:val="Hyperlink.0"/>
          <w:rtl w:val="0"/>
        </w:rPr>
        <w:t xml:space="preserve"> w tej edycji mog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te</w:t>
      </w:r>
      <w:r>
        <w:rPr>
          <w:rStyle w:val="Hyperlink.0"/>
          <w:rtl w:val="0"/>
        </w:rPr>
        <w:t xml:space="preserve">ż </w:t>
      </w:r>
      <w:r>
        <w:rPr>
          <w:rStyle w:val="Hyperlink.0"/>
          <w:rtl w:val="0"/>
        </w:rPr>
        <w:t>wystartowa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w Nocnym biegu Rekrut,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 xml:space="preserve">ry przeznaczony jest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zdecydowanie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</w:rPr>
        <w:t xml:space="preserve">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dla os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b o stalowych nerwach. Dla dzieci w wieku 4-11 lat przygotowana zostanie trasa KIDS, w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rej najm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odsi Runmageddo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czycy przemierza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jednokilometrowy odcinek naszpikowany oko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 10 przeszkodami. M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odzie</w:t>
      </w:r>
      <w:r>
        <w:rPr>
          <w:rStyle w:val="Hyperlink.0"/>
          <w:rtl w:val="0"/>
        </w:rPr>
        <w:t xml:space="preserve">ż </w:t>
      </w:r>
      <w:r>
        <w:rPr>
          <w:rStyle w:val="Hyperlink.0"/>
          <w:rtl w:val="0"/>
        </w:rPr>
        <w:t>w wieku 12 -15 lat stanie przed zadaniem przebiegni</w:t>
      </w:r>
      <w:r>
        <w:rPr>
          <w:rStyle w:val="Hyperlink.0"/>
          <w:rtl w:val="0"/>
        </w:rPr>
        <w:t>ę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pt-PT"/>
        </w:rPr>
        <w:t>cia formu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Junior, czyli dw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ch kilometr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i pokonania co najmniej 15 przeszk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d. Dla kibic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w ekstremalnych wyzwa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przygotowane 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dzie Miasteczko Kibica, w kt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>rym nie zabraknie atrakcji od partner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de-DE"/>
        </w:rPr>
        <w:t>w Runmageddon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de-DE"/>
        </w:rPr>
        <w:t>u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de-DE"/>
        </w:rPr>
        <w:t>. B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dzie mo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na sprawdzi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swoje sportowe mo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liwo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 w Strefie Challenge, posmakowa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da</w:t>
      </w:r>
      <w:r>
        <w:rPr>
          <w:rStyle w:val="Hyperlink.0"/>
          <w:rtl w:val="0"/>
        </w:rPr>
        <w:t xml:space="preserve">ń </w:t>
      </w:r>
      <w:r>
        <w:rPr>
          <w:rStyle w:val="Hyperlink.0"/>
          <w:rtl w:val="0"/>
        </w:rPr>
        <w:t>z r</w:t>
      </w:r>
      <w:r>
        <w:rPr>
          <w:rStyle w:val="Hyperlink.0"/>
          <w:rtl w:val="0"/>
        </w:rPr>
        <w:t>óż</w:t>
      </w:r>
      <w:r>
        <w:rPr>
          <w:rStyle w:val="Hyperlink.0"/>
          <w:rtl w:val="0"/>
        </w:rPr>
        <w:t>nych zak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tk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 xml:space="preserve">w 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wiata z Strefie Gastro, odpocz</w:t>
      </w:r>
      <w:r>
        <w:rPr>
          <w:rStyle w:val="Hyperlink.0"/>
          <w:rtl w:val="0"/>
        </w:rPr>
        <w:t xml:space="preserve">ąć </w:t>
      </w:r>
      <w:r>
        <w:rPr>
          <w:rFonts w:ascii="Trebuchet MS" w:hAnsi="Trebuchet MS"/>
          <w:color w:val="454545"/>
          <w:sz w:val="24"/>
          <w:szCs w:val="24"/>
          <w:u w:color="454545"/>
          <w:rtl w:val="0"/>
          <w:lang w:val="en-US"/>
        </w:rPr>
        <w:t>w Strefie Chillout, a tak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podziwia</w:t>
      </w:r>
      <w:r>
        <w:rPr>
          <w:rStyle w:val="Hyperlink.0"/>
          <w:rtl w:val="0"/>
        </w:rPr>
        <w:t xml:space="preserve">ć </w:t>
      </w:r>
      <w:r>
        <w:rPr>
          <w:rStyle w:val="Hyperlink.0"/>
          <w:rtl w:val="0"/>
        </w:rPr>
        <w:t>zmagania dzielnych Runmageddo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czyk</w:t>
      </w:r>
      <w:r>
        <w:rPr>
          <w:rFonts w:ascii="Trebuchet MS" w:hAnsi="Trebuchet MS" w:hint="default"/>
          <w:color w:val="454545"/>
          <w:sz w:val="24"/>
          <w:szCs w:val="24"/>
          <w:u w:color="454545"/>
          <w:rtl w:val="0"/>
          <w:lang w:val="es-ES_tradnl"/>
        </w:rPr>
        <w:t>ó</w:t>
      </w:r>
      <w:r>
        <w:rPr>
          <w:rStyle w:val="Hyperlink.0"/>
          <w:rtl w:val="0"/>
        </w:rPr>
        <w:t xml:space="preserve">w.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Trebuchet MS" w:cs="Trebuchet MS" w:hAnsi="Trebuchet MS" w:eastAsia="Trebuchet MS"/>
          <w:color w:val="454545"/>
          <w:sz w:val="24"/>
          <w:szCs w:val="24"/>
          <w:u w:color="454545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</w:pPr>
      <w:r>
        <w:rPr>
          <w:rtl w:val="0"/>
        </w:rPr>
        <w:t>Kontakt: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Piotr Nale</w:t>
      </w:r>
      <w:r>
        <w:rPr>
          <w:rtl w:val="0"/>
        </w:rPr>
        <w:t>ż</w:t>
      </w:r>
      <w:r>
        <w:rPr>
          <w:rtl w:val="0"/>
        </w:rPr>
        <w:t>yty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"mailto:piotr.nalezyty@runmageddon.pl"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piotr.nalezyty@runmageddon.pl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mobile:737 779 864</w:t>
      </w:r>
    </w:p>
    <w:p>
      <w:pPr>
        <w:pStyle w:val="Normal.0"/>
        <w:spacing w:after="0" w:line="240" w:lineRule="auto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p>
      <w:pPr>
        <w:pStyle w:val="Normal.0"/>
        <w:spacing w:after="0" w:line="288" w:lineRule="auto"/>
        <w:jc w:val="both"/>
      </w:pPr>
      <w:r>
        <w:rPr>
          <w:rStyle w:val="Brak"/>
          <w:sz w:val="16"/>
          <w:szCs w:val="16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rPr>
      <w:rFonts w:ascii="Trebuchet MS" w:hAnsi="Trebuchet MS"/>
      <w:color w:val="454545"/>
      <w:sz w:val="24"/>
      <w:szCs w:val="24"/>
      <w:u w:color="454545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