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B6299" w14:textId="3A740221" w:rsidR="001620AE" w:rsidRDefault="001620AE" w:rsidP="00B63046">
      <w:pPr>
        <w:jc w:val="both"/>
        <w:rPr>
          <w:rFonts w:ascii="Calibri" w:hAnsi="Calibri" w:cs="Calibri"/>
          <w:b/>
          <w:bCs/>
          <w:lang w:val="pl-PL"/>
        </w:rPr>
      </w:pPr>
    </w:p>
    <w:p w14:paraId="4C54B16D" w14:textId="77777777" w:rsidR="00DA5317" w:rsidRDefault="00DA5317" w:rsidP="00B63046">
      <w:pPr>
        <w:jc w:val="both"/>
        <w:rPr>
          <w:rFonts w:ascii="Calibri" w:hAnsi="Calibri" w:cs="Calibri"/>
          <w:b/>
          <w:bCs/>
          <w:lang w:val="pl-PL"/>
        </w:rPr>
      </w:pPr>
    </w:p>
    <w:p w14:paraId="43B74722" w14:textId="77777777" w:rsidR="00B63046" w:rsidRDefault="00B63046" w:rsidP="00B63046">
      <w:pPr>
        <w:jc w:val="both"/>
        <w:rPr>
          <w:rFonts w:ascii="Calibri" w:hAnsi="Calibri" w:cs="Calibri"/>
          <w:b/>
          <w:bCs/>
          <w:lang w:val="pl-PL"/>
        </w:rPr>
      </w:pPr>
    </w:p>
    <w:p w14:paraId="51F7204C" w14:textId="5505A472" w:rsidR="00DA5317" w:rsidRDefault="00DA5317" w:rsidP="00B63046">
      <w:pPr>
        <w:jc w:val="both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ZIMOWY RUNMAGEDDON W TWIERDZY MODLIN</w:t>
      </w:r>
      <w:r w:rsidR="009F56EC">
        <w:rPr>
          <w:rFonts w:ascii="Calibri" w:hAnsi="Calibri" w:cs="Calibri"/>
          <w:b/>
          <w:bCs/>
          <w:lang w:val="pl-PL"/>
        </w:rPr>
        <w:t xml:space="preserve"> </w:t>
      </w:r>
      <w:r>
        <w:rPr>
          <w:rFonts w:ascii="Calibri" w:hAnsi="Calibri" w:cs="Calibri"/>
          <w:b/>
          <w:bCs/>
          <w:lang w:val="pl-PL"/>
        </w:rPr>
        <w:t>JUŻ 25 – 26 STYCZNIA 2025 r.</w:t>
      </w:r>
    </w:p>
    <w:p w14:paraId="33824E61" w14:textId="77777777" w:rsidR="00DA5317" w:rsidRPr="00DA5317" w:rsidRDefault="00DA5317" w:rsidP="00B63046">
      <w:pPr>
        <w:jc w:val="both"/>
        <w:rPr>
          <w:rFonts w:ascii="Calibri" w:hAnsi="Calibri" w:cs="Calibri"/>
          <w:lang w:val="pl-PL"/>
        </w:rPr>
      </w:pPr>
    </w:p>
    <w:p w14:paraId="109ED9C8" w14:textId="3303C391" w:rsidR="00DA5317" w:rsidRDefault="00DA5317" w:rsidP="00B63046">
      <w:pPr>
        <w:jc w:val="both"/>
        <w:rPr>
          <w:rFonts w:ascii="Calibri" w:hAnsi="Calibri" w:cs="Calibri"/>
          <w:lang w:val="pl-PL"/>
        </w:rPr>
      </w:pPr>
      <w:r w:rsidRPr="00DA5317">
        <w:rPr>
          <w:rFonts w:ascii="Calibri" w:hAnsi="Calibri" w:cs="Calibri"/>
          <w:lang w:val="pl-PL"/>
        </w:rPr>
        <w:t xml:space="preserve">Już w ostatni weekend stycznia, 25-26 stycznia 2025 roku, Twierdza Modlin stanie się areną ekstremalnych zmagań podczas Zimowego </w:t>
      </w:r>
      <w:proofErr w:type="spellStart"/>
      <w:r w:rsidRPr="00DA5317">
        <w:rPr>
          <w:rFonts w:ascii="Calibri" w:hAnsi="Calibri" w:cs="Calibri"/>
          <w:lang w:val="pl-PL"/>
        </w:rPr>
        <w:t>Runmageddonu</w:t>
      </w:r>
      <w:proofErr w:type="spellEnd"/>
      <w:r w:rsidRPr="00DA5317">
        <w:rPr>
          <w:rFonts w:ascii="Calibri" w:hAnsi="Calibri" w:cs="Calibri"/>
          <w:lang w:val="pl-PL"/>
        </w:rPr>
        <w:t>. To wyjątkowe wydarzenie sportowe przyciągnie zarówno doświadczonych zawodników, jak i amatorów poszukujących niezapomnianych wrażeń.</w:t>
      </w:r>
    </w:p>
    <w:p w14:paraId="588F08FC" w14:textId="77777777" w:rsidR="00DA5317" w:rsidRPr="00DA5317" w:rsidRDefault="00DA5317" w:rsidP="00B63046">
      <w:pPr>
        <w:jc w:val="both"/>
        <w:rPr>
          <w:rFonts w:ascii="Calibri" w:hAnsi="Calibri" w:cs="Calibri"/>
          <w:lang w:val="pl-PL"/>
        </w:rPr>
      </w:pPr>
    </w:p>
    <w:p w14:paraId="39157CC9" w14:textId="77777777" w:rsidR="00DA5317" w:rsidRDefault="00DA5317" w:rsidP="00B63046">
      <w:pPr>
        <w:jc w:val="both"/>
        <w:rPr>
          <w:rFonts w:ascii="Calibri" w:hAnsi="Calibri" w:cs="Calibri"/>
          <w:lang w:val="pl-PL"/>
        </w:rPr>
      </w:pPr>
      <w:r w:rsidRPr="00DA5317">
        <w:rPr>
          <w:rFonts w:ascii="Calibri" w:hAnsi="Calibri" w:cs="Calibri"/>
          <w:lang w:val="pl-PL"/>
        </w:rPr>
        <w:t>Uczestnicy będą mieli okazję zmierzyć się z trzema różnorodnymi formułami:</w:t>
      </w:r>
    </w:p>
    <w:p w14:paraId="42E9B563" w14:textId="77777777" w:rsidR="00DA5317" w:rsidRPr="00DA5317" w:rsidRDefault="00DA5317" w:rsidP="00B63046">
      <w:pPr>
        <w:jc w:val="both"/>
        <w:rPr>
          <w:rFonts w:ascii="Calibri" w:hAnsi="Calibri" w:cs="Calibri"/>
          <w:lang w:val="pl-PL"/>
        </w:rPr>
      </w:pPr>
    </w:p>
    <w:p w14:paraId="08610E87" w14:textId="77777777" w:rsidR="00DA5317" w:rsidRPr="00DA5317" w:rsidRDefault="00DA5317" w:rsidP="00B63046">
      <w:pPr>
        <w:numPr>
          <w:ilvl w:val="0"/>
          <w:numId w:val="8"/>
        </w:numPr>
        <w:jc w:val="both"/>
        <w:rPr>
          <w:rFonts w:ascii="Calibri" w:hAnsi="Calibri" w:cs="Calibri"/>
          <w:lang w:val="pl-PL"/>
        </w:rPr>
      </w:pPr>
      <w:r w:rsidRPr="00DA5317">
        <w:rPr>
          <w:rFonts w:ascii="Calibri" w:hAnsi="Calibri" w:cs="Calibri"/>
          <w:b/>
          <w:bCs/>
          <w:lang w:val="pl-PL"/>
        </w:rPr>
        <w:t>Rekrut</w:t>
      </w:r>
      <w:r w:rsidRPr="00DA5317">
        <w:rPr>
          <w:rFonts w:ascii="Calibri" w:hAnsi="Calibri" w:cs="Calibri"/>
          <w:lang w:val="pl-PL"/>
        </w:rPr>
        <w:t>: 6 km trasy z ponad 30 przeszkodami, idealny dla tych, którzy chcą poczuć smak zimowej walki.</w:t>
      </w:r>
    </w:p>
    <w:p w14:paraId="0E770CEA" w14:textId="77777777" w:rsidR="00DA5317" w:rsidRPr="00DA5317" w:rsidRDefault="00DA5317" w:rsidP="00B63046">
      <w:pPr>
        <w:numPr>
          <w:ilvl w:val="0"/>
          <w:numId w:val="8"/>
        </w:numPr>
        <w:jc w:val="both"/>
        <w:rPr>
          <w:rFonts w:ascii="Calibri" w:hAnsi="Calibri" w:cs="Calibri"/>
          <w:lang w:val="pl-PL"/>
        </w:rPr>
      </w:pPr>
      <w:proofErr w:type="spellStart"/>
      <w:r w:rsidRPr="00DA5317">
        <w:rPr>
          <w:rFonts w:ascii="Calibri" w:hAnsi="Calibri" w:cs="Calibri"/>
          <w:b/>
          <w:bCs/>
          <w:lang w:val="pl-PL"/>
        </w:rPr>
        <w:t>Runmageddon</w:t>
      </w:r>
      <w:proofErr w:type="spellEnd"/>
      <w:r w:rsidRPr="00DA5317">
        <w:rPr>
          <w:rFonts w:ascii="Calibri" w:hAnsi="Calibri" w:cs="Calibri"/>
          <w:lang w:val="pl-PL"/>
        </w:rPr>
        <w:t>: 12 km trasy z ponad 50 przeszkodami, stanowiący próbę siły i charakteru.</w:t>
      </w:r>
    </w:p>
    <w:p w14:paraId="08372582" w14:textId="77777777" w:rsidR="00DA5317" w:rsidRDefault="00DA5317" w:rsidP="00B63046">
      <w:pPr>
        <w:numPr>
          <w:ilvl w:val="0"/>
          <w:numId w:val="8"/>
        </w:numPr>
        <w:jc w:val="both"/>
        <w:rPr>
          <w:rFonts w:ascii="Calibri" w:hAnsi="Calibri" w:cs="Calibri"/>
          <w:lang w:val="pl-PL"/>
        </w:rPr>
      </w:pPr>
      <w:proofErr w:type="spellStart"/>
      <w:r w:rsidRPr="00DA5317">
        <w:rPr>
          <w:rFonts w:ascii="Calibri" w:hAnsi="Calibri" w:cs="Calibri"/>
          <w:b/>
          <w:bCs/>
          <w:lang w:val="pl-PL"/>
        </w:rPr>
        <w:t>Runmageddon</w:t>
      </w:r>
      <w:proofErr w:type="spellEnd"/>
      <w:r w:rsidRPr="00DA5317">
        <w:rPr>
          <w:rFonts w:ascii="Calibri" w:hAnsi="Calibri" w:cs="Calibri"/>
          <w:b/>
          <w:bCs/>
          <w:lang w:val="pl-PL"/>
        </w:rPr>
        <w:t xml:space="preserve"> </w:t>
      </w:r>
      <w:proofErr w:type="spellStart"/>
      <w:r w:rsidRPr="00DA5317">
        <w:rPr>
          <w:rFonts w:ascii="Calibri" w:hAnsi="Calibri" w:cs="Calibri"/>
          <w:b/>
          <w:bCs/>
          <w:lang w:val="pl-PL"/>
        </w:rPr>
        <w:t>Hardcore</w:t>
      </w:r>
      <w:proofErr w:type="spellEnd"/>
      <w:r w:rsidRPr="00DA5317">
        <w:rPr>
          <w:rFonts w:ascii="Calibri" w:hAnsi="Calibri" w:cs="Calibri"/>
          <w:lang w:val="pl-PL"/>
        </w:rPr>
        <w:t>: 21 km trasy z ponad 70 przeszkodami, półmaraton w zimowych warunkach dla najtwardszych zawodników.</w:t>
      </w:r>
    </w:p>
    <w:p w14:paraId="1994920B" w14:textId="77777777" w:rsidR="00DA5317" w:rsidRPr="00DA5317" w:rsidRDefault="00DA5317" w:rsidP="00B63046">
      <w:pPr>
        <w:jc w:val="both"/>
        <w:rPr>
          <w:rFonts w:ascii="Calibri" w:hAnsi="Calibri" w:cs="Calibri"/>
          <w:lang w:val="pl-PL"/>
        </w:rPr>
      </w:pPr>
    </w:p>
    <w:p w14:paraId="46A69E0E" w14:textId="77777777" w:rsidR="00DA5317" w:rsidRDefault="00DA5317" w:rsidP="00B63046">
      <w:pPr>
        <w:jc w:val="both"/>
        <w:rPr>
          <w:rFonts w:ascii="Calibri" w:hAnsi="Calibri" w:cs="Calibri"/>
          <w:lang w:val="pl-PL"/>
        </w:rPr>
      </w:pPr>
      <w:r w:rsidRPr="00DA5317">
        <w:rPr>
          <w:rFonts w:ascii="Calibri" w:hAnsi="Calibri" w:cs="Calibri"/>
          <w:lang w:val="pl-PL"/>
        </w:rPr>
        <w:t xml:space="preserve">Szczególną atrakcją tego weekendu jest możliwość zdobycia prestiżowej statuetki </w:t>
      </w:r>
      <w:r w:rsidRPr="00DA5317">
        <w:rPr>
          <w:rFonts w:ascii="Calibri" w:hAnsi="Calibri" w:cs="Calibri"/>
          <w:b/>
          <w:bCs/>
          <w:lang w:val="pl-PL"/>
        </w:rPr>
        <w:t>Zimowego Weterana</w:t>
      </w:r>
      <w:r w:rsidRPr="00DA5317">
        <w:rPr>
          <w:rFonts w:ascii="Calibri" w:hAnsi="Calibri" w:cs="Calibri"/>
          <w:lang w:val="pl-PL"/>
        </w:rPr>
        <w:t>. Aby ją otrzymać, uczestnicy muszą ukończyć wszystkie trzy formuły w ciągu dwóch dni, co oznacza pokonanie łącznie ponad 60 km i zmierzenie się z ponad 150 przeszkodami. To wyzwanie dla prawdziwych twardzieli, którzy pragną sprawdzić swoje granice wytrzymałości i determinacji.</w:t>
      </w:r>
    </w:p>
    <w:p w14:paraId="46EA3FE1" w14:textId="77777777" w:rsidR="00DA5317" w:rsidRPr="00DA5317" w:rsidRDefault="00DA5317" w:rsidP="00B63046">
      <w:pPr>
        <w:jc w:val="both"/>
        <w:rPr>
          <w:rFonts w:ascii="Calibri" w:hAnsi="Calibri" w:cs="Calibri"/>
          <w:lang w:val="pl-PL"/>
        </w:rPr>
      </w:pPr>
    </w:p>
    <w:p w14:paraId="010A50E9" w14:textId="77777777" w:rsidR="00DA5317" w:rsidRDefault="00DA5317" w:rsidP="00B63046">
      <w:pPr>
        <w:jc w:val="both"/>
        <w:rPr>
          <w:rFonts w:ascii="Calibri" w:hAnsi="Calibri" w:cs="Calibri"/>
          <w:lang w:val="pl-PL"/>
        </w:rPr>
      </w:pPr>
      <w:r w:rsidRPr="00DA5317">
        <w:rPr>
          <w:rFonts w:ascii="Calibri" w:hAnsi="Calibri" w:cs="Calibri"/>
          <w:lang w:val="pl-PL"/>
        </w:rPr>
        <w:t xml:space="preserve">Nie tylko uczestnicy będą mieli okazję spędzić niezapomniany weekend – organizatorzy przygotowali atrakcje również dla kibiców. Na miejscu czekać będzie strefa gastronomiczna, gdzie każdy znajdzie coś na rozgrzanie, a także wyjątkowe </w:t>
      </w:r>
      <w:r w:rsidRPr="00DA5317">
        <w:rPr>
          <w:rFonts w:ascii="Calibri" w:hAnsi="Calibri" w:cs="Calibri"/>
          <w:b/>
          <w:bCs/>
          <w:lang w:val="pl-PL"/>
        </w:rPr>
        <w:t>szkolenia ogniowe</w:t>
      </w:r>
      <w:r w:rsidRPr="00DA5317">
        <w:rPr>
          <w:rFonts w:ascii="Calibri" w:hAnsi="Calibri" w:cs="Calibri"/>
          <w:lang w:val="pl-PL"/>
        </w:rPr>
        <w:t xml:space="preserve"> prowadzone przez doświadczoną ekipę </w:t>
      </w:r>
      <w:proofErr w:type="spellStart"/>
      <w:r w:rsidRPr="00DA5317">
        <w:rPr>
          <w:rFonts w:ascii="Calibri" w:hAnsi="Calibri" w:cs="Calibri"/>
          <w:b/>
          <w:bCs/>
          <w:lang w:val="pl-PL"/>
        </w:rPr>
        <w:t>Partyznantów</w:t>
      </w:r>
      <w:proofErr w:type="spellEnd"/>
      <w:r w:rsidRPr="00DA5317">
        <w:rPr>
          <w:rFonts w:ascii="Calibri" w:hAnsi="Calibri" w:cs="Calibri"/>
          <w:b/>
          <w:bCs/>
          <w:lang w:val="pl-PL"/>
        </w:rPr>
        <w:t xml:space="preserve"> Lubelszczyzny</w:t>
      </w:r>
      <w:r w:rsidRPr="00DA5317">
        <w:rPr>
          <w:rFonts w:ascii="Calibri" w:hAnsi="Calibri" w:cs="Calibri"/>
          <w:lang w:val="pl-PL"/>
        </w:rPr>
        <w:t>, które pozwolą zgłębić tajniki sztuki przetrwania i działania w trudnych warunkach.</w:t>
      </w:r>
    </w:p>
    <w:p w14:paraId="025E7653" w14:textId="77777777" w:rsidR="00DA5317" w:rsidRPr="00DA5317" w:rsidRDefault="00DA5317" w:rsidP="00B63046">
      <w:pPr>
        <w:jc w:val="both"/>
        <w:rPr>
          <w:rFonts w:ascii="Calibri" w:hAnsi="Calibri" w:cs="Calibri"/>
          <w:lang w:val="pl-PL"/>
        </w:rPr>
      </w:pPr>
    </w:p>
    <w:p w14:paraId="03CEBB9D" w14:textId="77777777" w:rsidR="00DA5317" w:rsidRDefault="00DA5317" w:rsidP="00B63046">
      <w:pPr>
        <w:jc w:val="both"/>
        <w:rPr>
          <w:rFonts w:ascii="Calibri" w:hAnsi="Calibri" w:cs="Calibri"/>
          <w:lang w:val="pl-PL"/>
        </w:rPr>
      </w:pPr>
      <w:r w:rsidRPr="00DA5317">
        <w:rPr>
          <w:rFonts w:ascii="Calibri" w:hAnsi="Calibri" w:cs="Calibri"/>
          <w:lang w:val="pl-PL"/>
        </w:rPr>
        <w:t>Zapisy na wydarzenie są już otwarte. Organizatorzy zachęcają do rejestracji online, co pozwala zaoszczędzić czas i pieniądze oraz gwarantuje miejsce w wybranej formule. Rejestracja na miejscu będzie możliwa w godzinach funkcjonowania Biura Zawodów, w miarę dostępności miejsc i za dodatkową opłatą.</w:t>
      </w:r>
    </w:p>
    <w:p w14:paraId="4FDE64E3" w14:textId="77777777" w:rsidR="00DA5317" w:rsidRPr="00DA5317" w:rsidRDefault="00DA5317" w:rsidP="00B63046">
      <w:pPr>
        <w:jc w:val="both"/>
        <w:rPr>
          <w:rFonts w:ascii="Calibri" w:hAnsi="Calibri" w:cs="Calibri"/>
          <w:lang w:val="pl-PL"/>
        </w:rPr>
      </w:pPr>
    </w:p>
    <w:p w14:paraId="2D0015A8" w14:textId="39A6DC3B" w:rsidR="00DA5317" w:rsidRDefault="00DA5317" w:rsidP="00B63046">
      <w:pPr>
        <w:jc w:val="both"/>
        <w:rPr>
          <w:rFonts w:ascii="Calibri" w:hAnsi="Calibri" w:cs="Calibri"/>
          <w:lang w:val="pl-PL"/>
        </w:rPr>
      </w:pPr>
      <w:r w:rsidRPr="00DA5317">
        <w:rPr>
          <w:rFonts w:ascii="Calibri" w:hAnsi="Calibri" w:cs="Calibri"/>
          <w:lang w:val="pl-PL"/>
        </w:rPr>
        <w:t xml:space="preserve">Nie przegap okazji, by stać się częścią tego niezwykłego wydarzenia i sprawdzić swoje możliwości w ekstremalnych warunkach zimowych. Dołącz do grona </w:t>
      </w:r>
      <w:proofErr w:type="spellStart"/>
      <w:r w:rsidRPr="00DA5317">
        <w:rPr>
          <w:rFonts w:ascii="Calibri" w:hAnsi="Calibri" w:cs="Calibri"/>
          <w:lang w:val="pl-PL"/>
        </w:rPr>
        <w:t>Runmageddończyków</w:t>
      </w:r>
      <w:proofErr w:type="spellEnd"/>
      <w:r w:rsidRPr="00DA5317">
        <w:rPr>
          <w:rFonts w:ascii="Calibri" w:hAnsi="Calibri" w:cs="Calibri"/>
          <w:lang w:val="pl-PL"/>
        </w:rPr>
        <w:t xml:space="preserve"> i </w:t>
      </w:r>
      <w:r>
        <w:rPr>
          <w:rFonts w:ascii="Calibri" w:hAnsi="Calibri" w:cs="Calibri"/>
          <w:lang w:val="pl-PL"/>
        </w:rPr>
        <w:t>sprawdź granice swoich możliwości.</w:t>
      </w:r>
    </w:p>
    <w:p w14:paraId="7527021A" w14:textId="77777777" w:rsidR="00DA5317" w:rsidRPr="00DA5317" w:rsidRDefault="00DA5317" w:rsidP="00B63046">
      <w:pPr>
        <w:jc w:val="both"/>
        <w:rPr>
          <w:rFonts w:ascii="Calibri" w:hAnsi="Calibri" w:cs="Calibri"/>
          <w:lang w:val="pl-PL"/>
        </w:rPr>
      </w:pPr>
    </w:p>
    <w:p w14:paraId="774BA608" w14:textId="213A0239" w:rsidR="00DA5317" w:rsidRDefault="00DA5317" w:rsidP="00B63046">
      <w:pPr>
        <w:jc w:val="both"/>
        <w:rPr>
          <w:rFonts w:ascii="Calibri" w:hAnsi="Calibri" w:cs="Calibri"/>
          <w:lang w:val="pl-PL"/>
        </w:rPr>
      </w:pPr>
      <w:r w:rsidRPr="00DA5317">
        <w:rPr>
          <w:rFonts w:ascii="Calibri" w:hAnsi="Calibri" w:cs="Calibri"/>
          <w:lang w:val="pl-PL"/>
        </w:rPr>
        <w:t xml:space="preserve">Więcej informacji oraz </w:t>
      </w:r>
      <w:r>
        <w:rPr>
          <w:rFonts w:ascii="Calibri" w:hAnsi="Calibri" w:cs="Calibri"/>
          <w:lang w:val="pl-PL"/>
        </w:rPr>
        <w:t>zapisy dostępne na stronie organizatora</w:t>
      </w:r>
      <w:r w:rsidR="00B63046">
        <w:rPr>
          <w:rFonts w:ascii="Calibri" w:hAnsi="Calibri" w:cs="Calibri"/>
          <w:lang w:val="pl-PL"/>
        </w:rPr>
        <w:t>:</w:t>
      </w:r>
      <w:r>
        <w:rPr>
          <w:rFonts w:ascii="Calibri" w:hAnsi="Calibri" w:cs="Calibri"/>
          <w:lang w:val="pl-PL"/>
        </w:rPr>
        <w:t xml:space="preserve"> </w:t>
      </w:r>
      <w:hyperlink r:id="rId7" w:history="1">
        <w:r w:rsidR="00B63046" w:rsidRPr="00B63046">
          <w:rPr>
            <w:rStyle w:val="Hipercze"/>
            <w:rFonts w:ascii="Calibri" w:hAnsi="Calibri" w:cs="Calibri"/>
            <w:lang w:val="pl-PL"/>
          </w:rPr>
          <w:t>www.</w:t>
        </w:r>
        <w:r w:rsidRPr="00B63046">
          <w:rPr>
            <w:rStyle w:val="Hipercze"/>
            <w:rFonts w:ascii="Calibri" w:hAnsi="Calibri" w:cs="Calibri"/>
            <w:lang w:val="pl-PL"/>
          </w:rPr>
          <w:t>runmageddon.pl</w:t>
        </w:r>
      </w:hyperlink>
    </w:p>
    <w:p w14:paraId="774FC2F9" w14:textId="77777777" w:rsidR="002E50A5" w:rsidRDefault="002E50A5" w:rsidP="00B63046">
      <w:pPr>
        <w:jc w:val="both"/>
        <w:rPr>
          <w:rFonts w:ascii="Calibri" w:hAnsi="Calibri" w:cs="Calibri"/>
          <w:lang w:val="pl-PL"/>
        </w:rPr>
      </w:pPr>
    </w:p>
    <w:p w14:paraId="0C219BC7" w14:textId="1F70AD29" w:rsidR="002E50A5" w:rsidRPr="00DA5317" w:rsidRDefault="002E50A5" w:rsidP="00B63046">
      <w:pPr>
        <w:jc w:val="both"/>
        <w:rPr>
          <w:rFonts w:ascii="Calibri" w:hAnsi="Calibri" w:cs="Calibri"/>
          <w:i/>
          <w:iCs/>
          <w:lang w:val="pl-PL"/>
        </w:rPr>
      </w:pPr>
      <w:r w:rsidRPr="002E50A5">
        <w:rPr>
          <w:rFonts w:ascii="Calibri" w:hAnsi="Calibri" w:cs="Calibri"/>
          <w:i/>
          <w:iCs/>
          <w:lang w:val="pl-PL"/>
        </w:rPr>
        <w:t>Partnerem wydarzenia jest Urząd Miejski w Nowym Dworze Mazowieckim.</w:t>
      </w:r>
    </w:p>
    <w:p w14:paraId="3F5811CB" w14:textId="77777777" w:rsidR="00DA5317" w:rsidRPr="00DA5317" w:rsidRDefault="00DA5317" w:rsidP="00B63046">
      <w:pPr>
        <w:jc w:val="both"/>
        <w:rPr>
          <w:rFonts w:ascii="Calibri" w:hAnsi="Calibri" w:cs="Calibri"/>
          <w:lang w:val="pl-PL"/>
        </w:rPr>
      </w:pPr>
    </w:p>
    <w:sectPr w:rsidR="00DA5317" w:rsidRPr="00DA5317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98FE" w14:textId="77777777" w:rsidR="00EF1B3C" w:rsidRDefault="00EF1B3C">
      <w:r>
        <w:separator/>
      </w:r>
    </w:p>
  </w:endnote>
  <w:endnote w:type="continuationSeparator" w:id="0">
    <w:p w14:paraId="2E808435" w14:textId="77777777" w:rsidR="00EF1B3C" w:rsidRDefault="00EF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7A632" w14:textId="77777777" w:rsidR="00EF1B3C" w:rsidRDefault="00EF1B3C">
      <w:r>
        <w:separator/>
      </w:r>
    </w:p>
  </w:footnote>
  <w:footnote w:type="continuationSeparator" w:id="0">
    <w:p w14:paraId="33C508C5" w14:textId="77777777" w:rsidR="00EF1B3C" w:rsidRDefault="00EF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801B" w14:textId="0B186AF8" w:rsidR="00156D9E" w:rsidRDefault="00D66A34">
    <w:pPr>
      <w:pStyle w:val="Nagwek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 wp14:anchorId="42CC66C3" wp14:editId="532A2E42">
          <wp:extent cx="2478006" cy="663644"/>
          <wp:effectExtent l="0" t="0" r="0" b="0"/>
          <wp:docPr id="20304454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445458" name="Obraz 2030445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547" cy="68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drawing>
        <wp:anchor distT="152400" distB="152400" distL="152400" distR="152400" simplePos="0" relativeHeight="251659264" behindDoc="1" locked="0" layoutInCell="1" allowOverlap="1" wp14:anchorId="4CB7EDC3" wp14:editId="16C2DFCD">
          <wp:simplePos x="0" y="0"/>
          <wp:positionH relativeFrom="page">
            <wp:posOffset>0</wp:posOffset>
          </wp:positionH>
          <wp:positionV relativeFrom="page">
            <wp:posOffset>9727565</wp:posOffset>
          </wp:positionV>
          <wp:extent cx="4730906" cy="981541"/>
          <wp:effectExtent l="0" t="0" r="0" b="0"/>
          <wp:wrapNone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30906" cy="981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08EA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2578A"/>
    <w:multiLevelType w:val="hybridMultilevel"/>
    <w:tmpl w:val="A154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A6505"/>
    <w:multiLevelType w:val="hybridMultilevel"/>
    <w:tmpl w:val="62107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55E3"/>
    <w:multiLevelType w:val="hybridMultilevel"/>
    <w:tmpl w:val="36D4E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948"/>
    <w:multiLevelType w:val="hybridMultilevel"/>
    <w:tmpl w:val="585429E4"/>
    <w:lvl w:ilvl="0" w:tplc="6BC6EBE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151"/>
    <w:multiLevelType w:val="hybridMultilevel"/>
    <w:tmpl w:val="778C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6180"/>
    <w:multiLevelType w:val="multilevel"/>
    <w:tmpl w:val="912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83B43"/>
    <w:multiLevelType w:val="hybridMultilevel"/>
    <w:tmpl w:val="60702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99564">
    <w:abstractNumId w:val="1"/>
  </w:num>
  <w:num w:numId="2" w16cid:durableId="1547066902">
    <w:abstractNumId w:val="7"/>
  </w:num>
  <w:num w:numId="3" w16cid:durableId="515847199">
    <w:abstractNumId w:val="0"/>
  </w:num>
  <w:num w:numId="4" w16cid:durableId="284048309">
    <w:abstractNumId w:val="5"/>
  </w:num>
  <w:num w:numId="5" w16cid:durableId="704328798">
    <w:abstractNumId w:val="3"/>
  </w:num>
  <w:num w:numId="6" w16cid:durableId="1705445543">
    <w:abstractNumId w:val="2"/>
  </w:num>
  <w:num w:numId="7" w16cid:durableId="1377320084">
    <w:abstractNumId w:val="4"/>
  </w:num>
  <w:num w:numId="8" w16cid:durableId="844826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9E"/>
    <w:rsid w:val="00022D28"/>
    <w:rsid w:val="000D0E72"/>
    <w:rsid w:val="00156D9E"/>
    <w:rsid w:val="001620AE"/>
    <w:rsid w:val="0016681F"/>
    <w:rsid w:val="002123CD"/>
    <w:rsid w:val="002D4317"/>
    <w:rsid w:val="002E50A5"/>
    <w:rsid w:val="00313FB0"/>
    <w:rsid w:val="00346F0D"/>
    <w:rsid w:val="00367B58"/>
    <w:rsid w:val="004333AC"/>
    <w:rsid w:val="0046450B"/>
    <w:rsid w:val="00484242"/>
    <w:rsid w:val="004A4B6A"/>
    <w:rsid w:val="00500687"/>
    <w:rsid w:val="00586E3C"/>
    <w:rsid w:val="00636515"/>
    <w:rsid w:val="0069654C"/>
    <w:rsid w:val="006F32DE"/>
    <w:rsid w:val="00724972"/>
    <w:rsid w:val="007433E4"/>
    <w:rsid w:val="00791205"/>
    <w:rsid w:val="007C20E0"/>
    <w:rsid w:val="0084681B"/>
    <w:rsid w:val="00846E9D"/>
    <w:rsid w:val="008A08AB"/>
    <w:rsid w:val="009D5507"/>
    <w:rsid w:val="009F56EC"/>
    <w:rsid w:val="00A765FA"/>
    <w:rsid w:val="00AB7F4B"/>
    <w:rsid w:val="00AE7C9B"/>
    <w:rsid w:val="00AF679D"/>
    <w:rsid w:val="00AF773B"/>
    <w:rsid w:val="00B521B6"/>
    <w:rsid w:val="00B63046"/>
    <w:rsid w:val="00C2198F"/>
    <w:rsid w:val="00C8133B"/>
    <w:rsid w:val="00CD52B8"/>
    <w:rsid w:val="00D27F10"/>
    <w:rsid w:val="00D40763"/>
    <w:rsid w:val="00D44CAB"/>
    <w:rsid w:val="00D66A34"/>
    <w:rsid w:val="00DA5317"/>
    <w:rsid w:val="00DF239E"/>
    <w:rsid w:val="00DF611F"/>
    <w:rsid w:val="00E14793"/>
    <w:rsid w:val="00E243A7"/>
    <w:rsid w:val="00E34790"/>
    <w:rsid w:val="00EB1C6B"/>
    <w:rsid w:val="00EF1B3C"/>
    <w:rsid w:val="00F04392"/>
    <w:rsid w:val="00F45A83"/>
    <w:rsid w:val="00F53F44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408C"/>
  <w15:docId w15:val="{A845963A-AC5C-FE40-962A-AD4A00AC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Pogrubienie">
    <w:name w:val="Strong"/>
    <w:basedOn w:val="Domylnaczcionkaakapitu"/>
    <w:uiPriority w:val="22"/>
    <w:qFormat/>
    <w:rsid w:val="00EB1C6B"/>
    <w:rPr>
      <w:b/>
      <w:bCs/>
    </w:rPr>
  </w:style>
  <w:style w:type="character" w:customStyle="1" w:styleId="small">
    <w:name w:val="_small"/>
    <w:basedOn w:val="Domylnaczcionkaakapitu"/>
    <w:rsid w:val="00EB1C6B"/>
  </w:style>
  <w:style w:type="paragraph" w:styleId="Akapitzlist">
    <w:name w:val="List Paragraph"/>
    <w:basedOn w:val="Normalny"/>
    <w:uiPriority w:val="34"/>
    <w:qFormat/>
    <w:rsid w:val="002123CD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75784"/>
    <w:pPr>
      <w:numPr>
        <w:numId w:val="3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52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D52B8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A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A8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A8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66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A3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nmageddo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Machnicki</cp:lastModifiedBy>
  <cp:revision>3</cp:revision>
  <cp:lastPrinted>2023-02-08T21:21:00Z</cp:lastPrinted>
  <dcterms:created xsi:type="dcterms:W3CDTF">2025-01-08T10:26:00Z</dcterms:created>
  <dcterms:modified xsi:type="dcterms:W3CDTF">2025-01-08T10:32:00Z</dcterms:modified>
</cp:coreProperties>
</file>